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4032" w14:textId="77777777" w:rsidR="00CC7D08" w:rsidRDefault="00CC7D08" w:rsidP="00CC7D08">
      <w:pPr>
        <w:pStyle w:val="1"/>
        <w:tabs>
          <w:tab w:val="left" w:pos="937"/>
        </w:tabs>
        <w:spacing w:before="1"/>
        <w:ind w:firstLine="0"/>
        <w:jc w:val="center"/>
      </w:pPr>
      <w:r>
        <w:t>Информация о достижениях обучающихся и педагогов в 2024-2025 учебном году</w:t>
      </w:r>
    </w:p>
    <w:p w14:paraId="1DFB7550" w14:textId="77777777" w:rsidR="00CC7D08" w:rsidRDefault="00CC7D08" w:rsidP="00CC7D08">
      <w:pPr>
        <w:pStyle w:val="a3"/>
        <w:spacing w:before="76"/>
        <w:ind w:left="0"/>
        <w:jc w:val="left"/>
        <w:rPr>
          <w:b/>
          <w:u w:val="single"/>
        </w:rPr>
      </w:pPr>
    </w:p>
    <w:p w14:paraId="52D04BEA" w14:textId="77777777" w:rsidR="00CC7D08" w:rsidRDefault="00CC7D08" w:rsidP="00CC7D08">
      <w:pPr>
        <w:pStyle w:val="a3"/>
        <w:spacing w:before="93" w:after="1"/>
        <w:ind w:left="0"/>
        <w:jc w:val="left"/>
        <w:rPr>
          <w:sz w:val="20"/>
          <w:u w:val="singl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49"/>
        <w:gridCol w:w="2557"/>
        <w:gridCol w:w="2233"/>
      </w:tblGrid>
      <w:tr w:rsidR="00CC7D08" w14:paraId="5BA514F6" w14:textId="77777777" w:rsidTr="00CC7D08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1F49" w14:textId="77777777" w:rsidR="00CC7D08" w:rsidRDefault="00CC7D0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EDBD" w14:textId="77777777" w:rsidR="00CC7D08" w:rsidRDefault="00CC7D0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4AAB" w14:textId="77777777" w:rsidR="00CC7D08" w:rsidRDefault="00CC7D0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03A36841" w14:textId="77777777" w:rsidR="00CC7D08" w:rsidRDefault="00CC7D0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28E8" w14:textId="77777777" w:rsidR="00CC7D08" w:rsidRDefault="00CC7D0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CC7D08" w14:paraId="01D72A22" w14:textId="77777777" w:rsidTr="00CC7D08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2028C" w14:textId="77777777" w:rsidR="00CC7D08" w:rsidRDefault="00CC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A541" w14:textId="77777777" w:rsidR="00CC7D08" w:rsidRDefault="00CC7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73C6" w14:textId="77777777" w:rsidR="00CC7D08" w:rsidRDefault="00CC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3F82" w14:textId="77777777" w:rsidR="00CC7D08" w:rsidRDefault="00CC7D08">
            <w:pPr>
              <w:pStyle w:val="TableParagraph"/>
              <w:tabs>
                <w:tab w:val="left" w:pos="428"/>
                <w:tab w:val="left" w:pos="186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победитель</w:t>
            </w:r>
          </w:p>
        </w:tc>
      </w:tr>
      <w:tr w:rsidR="00CC7D08" w14:paraId="2F79B894" w14:textId="77777777" w:rsidTr="00CC7D08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0DE7" w14:textId="77777777" w:rsidR="00CC7D08" w:rsidRDefault="00CC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2F90" w14:textId="77777777" w:rsidR="00CC7D08" w:rsidRDefault="00CC7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технологии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6D39" w14:textId="77777777" w:rsidR="00CC7D08" w:rsidRDefault="00CC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E93E" w14:textId="77777777" w:rsidR="00CC7D08" w:rsidRDefault="00CC7D0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участник</w:t>
            </w:r>
          </w:p>
        </w:tc>
      </w:tr>
      <w:tr w:rsidR="00CC7D08" w14:paraId="4FFD8AF3" w14:textId="77777777" w:rsidTr="00CC7D08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AE36C" w14:textId="77777777" w:rsidR="00CC7D08" w:rsidRDefault="00CC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A863" w14:textId="77777777" w:rsidR="00CC7D08" w:rsidRDefault="00CC7D0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детского областного конкурса художественного чтения «Здесь моя тяга земная…»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A512" w14:textId="77777777" w:rsidR="00CC7D08" w:rsidRDefault="00CC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8BD7" w14:textId="77777777" w:rsidR="00CC7D08" w:rsidRDefault="00CC7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призер</w:t>
            </w:r>
          </w:p>
        </w:tc>
      </w:tr>
      <w:tr w:rsidR="00CC7D08" w14:paraId="3098C386" w14:textId="77777777" w:rsidTr="00CC7D08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6FEE" w14:textId="77777777" w:rsidR="00CC7D08" w:rsidRDefault="00CC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EDA1" w14:textId="77777777" w:rsidR="00CC7D08" w:rsidRDefault="00CC7D0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детского областного конкурса художественного чтения «Здесь моя тяга земная…»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101B" w14:textId="77777777" w:rsidR="00CC7D08" w:rsidRDefault="00CC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5B4C0" w14:textId="77777777" w:rsidR="00CC7D08" w:rsidRDefault="00CC7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813F486" w14:textId="77777777" w:rsidR="00CC7D08" w:rsidRDefault="00CC7D0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призер</w:t>
            </w:r>
          </w:p>
        </w:tc>
      </w:tr>
      <w:tr w:rsidR="00CC7D08" w14:paraId="34478F28" w14:textId="77777777" w:rsidTr="00CC7D08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B57B" w14:textId="77777777" w:rsidR="00CC7D08" w:rsidRDefault="00CC7D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2CAA" w14:textId="77777777" w:rsidR="00CC7D08" w:rsidRDefault="00CC7D08">
            <w:pPr>
              <w:pStyle w:val="TableParagraph"/>
              <w:tabs>
                <w:tab w:val="left" w:pos="1252"/>
                <w:tab w:val="left" w:pos="2740"/>
                <w:tab w:val="left" w:pos="375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шахматный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567A4EB2" w14:textId="77777777" w:rsidR="00CC7D08" w:rsidRDefault="00CC7D0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9F3CF" w14:textId="77777777" w:rsidR="00CC7D08" w:rsidRDefault="00CC7D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0A51" w14:textId="77777777" w:rsidR="00CC7D08" w:rsidRDefault="00CC7D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</w:tbl>
    <w:p w14:paraId="5F88E596" w14:textId="3E79487D" w:rsidR="00B258A8" w:rsidRDefault="00B258A8"/>
    <w:sectPr w:rsidR="00B2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4C"/>
    <w:rsid w:val="00B258A8"/>
    <w:rsid w:val="00CB42AC"/>
    <w:rsid w:val="00CC7D08"/>
    <w:rsid w:val="00D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A90F"/>
  <w15:chartTrackingRefBased/>
  <w15:docId w15:val="{2EC13D8B-09B1-4D60-9318-80398928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7D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C7D08"/>
    <w:pPr>
      <w:ind w:left="937" w:hanging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7D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CC7D08"/>
    <w:pPr>
      <w:ind w:left="2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C7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C7D08"/>
    <w:pPr>
      <w:ind w:left="107"/>
    </w:pPr>
  </w:style>
  <w:style w:type="table" w:customStyle="1" w:styleId="TableNormal">
    <w:name w:val="Table Normal"/>
    <w:uiPriority w:val="2"/>
    <w:semiHidden/>
    <w:qFormat/>
    <w:rsid w:val="00CC7D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2025-05-20T10:39:00Z</dcterms:created>
  <dcterms:modified xsi:type="dcterms:W3CDTF">2025-05-20T10:40:00Z</dcterms:modified>
</cp:coreProperties>
</file>